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8F" w:rsidRDefault="006C16E0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6946" cy="1894637"/>
            <wp:effectExtent l="19050" t="0" r="954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660" t="18600" r="6351" b="3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13" cy="189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E0" w:rsidRDefault="006C16E0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8207" cy="6305702"/>
            <wp:effectExtent l="19050" t="0" r="0" b="0"/>
            <wp:docPr id="1" name="Рисунок 1" descr="C:\Documents and Settings\Раушания\Рабочий стол\1 стр\о режиме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аушания\Рабочий стол\1 стр\о режиме занят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207" cy="630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минут. Для организации питания обучающихся в режим учебных занятий вносятся не более 3-х перемен, продолжительностью не менее </w:t>
      </w:r>
      <w:r w:rsidR="00DF792E" w:rsidRPr="0001564E">
        <w:rPr>
          <w:rFonts w:ascii="Times New Roman" w:hAnsi="Times New Roman" w:cs="Times New Roman"/>
          <w:sz w:val="24"/>
          <w:szCs w:val="24"/>
        </w:rPr>
        <w:t>15</w:t>
      </w:r>
      <w:r w:rsidRPr="0001564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2.11.Расписание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4"/>
        <w:gridCol w:w="2260"/>
        <w:gridCol w:w="2391"/>
        <w:gridCol w:w="2716"/>
      </w:tblGrid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792E" w:rsidRPr="0001564E" w:rsidTr="00DF792E">
        <w:tc>
          <w:tcPr>
            <w:tcW w:w="2204" w:type="dxa"/>
          </w:tcPr>
          <w:p w:rsidR="00DF792E" w:rsidRPr="0001564E" w:rsidRDefault="00DF792E" w:rsidP="00DF7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260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391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2716" w:type="dxa"/>
          </w:tcPr>
          <w:p w:rsidR="00DF792E" w:rsidRPr="0001564E" w:rsidRDefault="00DF792E" w:rsidP="00D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2.12. Горячее питание обучающихся осуществляется в соответствии с расписанием, утверждаемым на каждый учебный период директором </w:t>
      </w:r>
      <w:r w:rsidR="00F7414E" w:rsidRPr="0001564E">
        <w:rPr>
          <w:rFonts w:ascii="Times New Roman" w:hAnsi="Times New Roman" w:cs="Times New Roman"/>
          <w:sz w:val="24"/>
          <w:szCs w:val="24"/>
        </w:rPr>
        <w:t>гимназии</w:t>
      </w:r>
      <w:r w:rsidRPr="0001564E">
        <w:rPr>
          <w:rFonts w:ascii="Times New Roman" w:hAnsi="Times New Roman" w:cs="Times New Roman"/>
          <w:sz w:val="24"/>
          <w:szCs w:val="24"/>
        </w:rPr>
        <w:t xml:space="preserve"> по согласованию с Родительским комитетом и Советом учащихся </w:t>
      </w:r>
      <w:r w:rsidR="00F7414E" w:rsidRPr="0001564E">
        <w:rPr>
          <w:rFonts w:ascii="Times New Roman" w:hAnsi="Times New Roman" w:cs="Times New Roman"/>
          <w:sz w:val="24"/>
          <w:szCs w:val="24"/>
        </w:rPr>
        <w:t>гимназии</w:t>
      </w:r>
      <w:r w:rsidRPr="0001564E">
        <w:rPr>
          <w:rFonts w:ascii="Times New Roman" w:hAnsi="Times New Roman" w:cs="Times New Roman"/>
          <w:sz w:val="24"/>
          <w:szCs w:val="24"/>
        </w:rPr>
        <w:t>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2.13. Величина недельной учебной нагрузки (количество учебных занятий), реализуемая через урочную деятельность</w:t>
      </w:r>
      <w:r w:rsidR="00A5224C" w:rsidRPr="0001564E">
        <w:rPr>
          <w:rFonts w:ascii="Times New Roman" w:hAnsi="Times New Roman" w:cs="Times New Roman"/>
          <w:sz w:val="24"/>
          <w:szCs w:val="24"/>
        </w:rPr>
        <w:t>:</w:t>
      </w:r>
    </w:p>
    <w:p w:rsidR="006C358A" w:rsidRPr="0001564E" w:rsidRDefault="006C358A" w:rsidP="00A5224C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Максимально допустимая недельная нагрузка в академических часах</w:t>
      </w:r>
    </w:p>
    <w:tbl>
      <w:tblPr>
        <w:tblStyle w:val="a3"/>
        <w:tblW w:w="0" w:type="auto"/>
        <w:tblLook w:val="01E0"/>
      </w:tblPr>
      <w:tblGrid>
        <w:gridCol w:w="3190"/>
        <w:gridCol w:w="3190"/>
        <w:gridCol w:w="3191"/>
      </w:tblGrid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6C358A" w:rsidRPr="0001564E" w:rsidRDefault="006C358A" w:rsidP="0001564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 xml:space="preserve">6-дневная </w:t>
            </w:r>
            <w:proofErr w:type="spellStart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3191" w:type="dxa"/>
          </w:tcPr>
          <w:p w:rsidR="006C358A" w:rsidRPr="0001564E" w:rsidRDefault="006C358A" w:rsidP="0001564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 xml:space="preserve">5-дневная </w:t>
            </w:r>
            <w:proofErr w:type="spellStart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8A" w:rsidRPr="0001564E" w:rsidTr="00322BDB"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1" w:type="dxa"/>
          </w:tcPr>
          <w:p w:rsidR="006C358A" w:rsidRPr="0001564E" w:rsidRDefault="006C358A" w:rsidP="00322BD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358A" w:rsidRPr="0001564E" w:rsidRDefault="006C358A" w:rsidP="0001564E">
      <w:pPr>
        <w:spacing w:after="0" w:line="240" w:lineRule="auto"/>
        <w:jc w:val="both"/>
        <w:rPr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6C358A" w:rsidRPr="0001564E" w:rsidRDefault="00F7414E" w:rsidP="0001564E">
      <w:pPr>
        <w:pStyle w:val="1"/>
        <w:spacing w:line="240" w:lineRule="auto"/>
        <w:ind w:left="0" w:firstLine="708"/>
        <w:jc w:val="both"/>
      </w:pPr>
      <w:r w:rsidRPr="0001564E">
        <w:t xml:space="preserve">– </w:t>
      </w:r>
      <w:r w:rsidR="006C358A" w:rsidRPr="0001564E">
        <w:t>для обучающихся 1-х классов не более 4 уроков и 1 день в неделю - не более 5 уроков за счет урока физической культуры;</w:t>
      </w:r>
    </w:p>
    <w:p w:rsidR="006C358A" w:rsidRPr="0001564E" w:rsidRDefault="00F7414E" w:rsidP="0001564E">
      <w:pPr>
        <w:pStyle w:val="1"/>
        <w:spacing w:line="240" w:lineRule="auto"/>
        <w:ind w:left="709"/>
        <w:jc w:val="both"/>
      </w:pPr>
      <w:r w:rsidRPr="0001564E">
        <w:t xml:space="preserve">– </w:t>
      </w:r>
      <w:r w:rsidR="006C358A" w:rsidRPr="0001564E">
        <w:t>для обучающихся 2 - 4-х классов - не более 5 уроков;</w:t>
      </w:r>
    </w:p>
    <w:p w:rsidR="006C358A" w:rsidRPr="0001564E" w:rsidRDefault="00F7414E" w:rsidP="0001564E">
      <w:pPr>
        <w:pStyle w:val="1"/>
        <w:spacing w:line="240" w:lineRule="auto"/>
        <w:ind w:left="709"/>
        <w:jc w:val="both"/>
      </w:pPr>
      <w:r w:rsidRPr="0001564E">
        <w:t>– для обучающихся 5 - 7</w:t>
      </w:r>
      <w:r w:rsidR="006C358A" w:rsidRPr="0001564E">
        <w:t>-х классов - не более 6 уроков;</w:t>
      </w:r>
    </w:p>
    <w:p w:rsidR="006C358A" w:rsidRPr="0001564E" w:rsidRDefault="00F7414E" w:rsidP="0001564E">
      <w:pPr>
        <w:pStyle w:val="1"/>
        <w:spacing w:line="240" w:lineRule="auto"/>
        <w:ind w:left="709"/>
        <w:jc w:val="both"/>
      </w:pPr>
      <w:r w:rsidRPr="0001564E">
        <w:t>– для обучающихся 8</w:t>
      </w:r>
      <w:r w:rsidR="006C358A" w:rsidRPr="0001564E">
        <w:t xml:space="preserve"> - 11-х классов - не более 7 уроков.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56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564E">
        <w:rPr>
          <w:rFonts w:ascii="Times New Roman" w:hAnsi="Times New Roman" w:cs="Times New Roman"/>
          <w:sz w:val="24"/>
          <w:szCs w:val="24"/>
        </w:rPr>
        <w:t xml:space="preserve"> в течение дня и недели. 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2.16. При проведении занятий по иностранному языку и трудовому обучению на 2 и 3 ступени </w:t>
      </w:r>
      <w:proofErr w:type="gramStart"/>
      <w:r w:rsidRPr="0001564E">
        <w:rPr>
          <w:rFonts w:ascii="Times New Roman" w:hAnsi="Times New Roman" w:cs="Times New Roman"/>
          <w:sz w:val="24"/>
          <w:szCs w:val="24"/>
        </w:rPr>
        <w:t>обучения, по</w:t>
      </w:r>
      <w:r w:rsidR="00F7414E" w:rsidRPr="0001564E">
        <w:rPr>
          <w:rFonts w:ascii="Times New Roman" w:hAnsi="Times New Roman" w:cs="Times New Roman"/>
          <w:sz w:val="24"/>
          <w:szCs w:val="24"/>
        </w:rPr>
        <w:t xml:space="preserve"> информатике</w:t>
      </w:r>
      <w:proofErr w:type="gramEnd"/>
      <w:r w:rsidRPr="0001564E">
        <w:rPr>
          <w:rFonts w:ascii="Times New Roman" w:hAnsi="Times New Roman" w:cs="Times New Roman"/>
          <w:sz w:val="24"/>
          <w:szCs w:val="24"/>
        </w:rPr>
        <w:t xml:space="preserve"> допускается</w:t>
      </w:r>
      <w:r w:rsidR="00F7414E" w:rsidRPr="0001564E">
        <w:rPr>
          <w:rFonts w:ascii="Times New Roman" w:hAnsi="Times New Roman" w:cs="Times New Roman"/>
          <w:sz w:val="24"/>
          <w:szCs w:val="24"/>
        </w:rPr>
        <w:t xml:space="preserve"> </w:t>
      </w:r>
      <w:r w:rsidRPr="0001564E">
        <w:rPr>
          <w:rFonts w:ascii="Times New Roman" w:hAnsi="Times New Roman" w:cs="Times New Roman"/>
          <w:sz w:val="24"/>
          <w:szCs w:val="24"/>
        </w:rPr>
        <w:t>деление класса на две группы при наполняемости более 25 человек.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2.17. В начальных классах плотность учебной работы обучающихся на уроках по основным предметам не должна превышать 80%.</w:t>
      </w:r>
      <w:r w:rsidRPr="0001564E">
        <w:rPr>
          <w:sz w:val="24"/>
          <w:szCs w:val="24"/>
        </w:rPr>
        <w:t xml:space="preserve"> </w:t>
      </w:r>
      <w:r w:rsidRPr="0001564E">
        <w:rPr>
          <w:rFonts w:ascii="Times New Roman" w:hAnsi="Times New Roman" w:cs="Times New Roman"/>
          <w:sz w:val="24"/>
          <w:szCs w:val="24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2.18.  </w:t>
      </w:r>
      <w:proofErr w:type="gramStart"/>
      <w:r w:rsidRPr="0001564E">
        <w:rPr>
          <w:rFonts w:ascii="Times New Roman" w:hAnsi="Times New Roman" w:cs="Times New Roman"/>
          <w:sz w:val="24"/>
          <w:szCs w:val="24"/>
        </w:rPr>
        <w:t>П</w:t>
      </w:r>
      <w:r w:rsidRPr="0001564E">
        <w:rPr>
          <w:rFonts w:ascii="Times New Roman" w:hAnsi="Times New Roman" w:cs="Times New Roman"/>
          <w:color w:val="2A2E29"/>
          <w:sz w:val="24"/>
          <w:szCs w:val="24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 w:rsidRPr="0001564E">
        <w:rPr>
          <w:rFonts w:ascii="Times New Roman" w:hAnsi="Times New Roman" w:cs="Times New Roman"/>
          <w:sz w:val="24"/>
          <w:szCs w:val="24"/>
        </w:rPr>
        <w:t>предметы естественно-математического и гуманитарного циклов.</w:t>
      </w:r>
      <w:r w:rsidRPr="0001564E">
        <w:rPr>
          <w:rFonts w:ascii="Times New Roman" w:hAnsi="Times New Roman" w:cs="Times New Roman"/>
          <w:color w:val="2A2E29"/>
          <w:sz w:val="24"/>
          <w:szCs w:val="24"/>
        </w:rPr>
        <w:t xml:space="preserve"> </w:t>
      </w:r>
      <w:proofErr w:type="gramEnd"/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2.19. Для обучающихся 1-х классов наиболее </w:t>
      </w:r>
      <w:proofErr w:type="gramStart"/>
      <w:r w:rsidRPr="0001564E">
        <w:rPr>
          <w:rFonts w:ascii="Times New Roman" w:hAnsi="Times New Roman" w:cs="Times New Roman"/>
          <w:sz w:val="24"/>
          <w:szCs w:val="24"/>
        </w:rPr>
        <w:t>сложные</w:t>
      </w:r>
      <w:proofErr w:type="gramEnd"/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2.20. В начальных классах сдвоенные уроки не проводятся.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2.21.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F7414E" w:rsidRPr="0001564E" w:rsidRDefault="00F7414E" w:rsidP="006C358A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b/>
          <w:bCs/>
          <w:sz w:val="24"/>
          <w:szCs w:val="24"/>
        </w:rPr>
        <w:t>3. Режим каникулярного времени.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3.1.Продолжительность каникул в течение учебного года составляет не менее 30 календарных дней.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3.3.Для </w:t>
      </w:r>
      <w:proofErr w:type="gramStart"/>
      <w:r w:rsidRPr="000156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564E">
        <w:rPr>
          <w:rFonts w:ascii="Times New Roman" w:hAnsi="Times New Roman" w:cs="Times New Roman"/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</w:p>
    <w:p w:rsidR="00F7414E" w:rsidRPr="0001564E" w:rsidRDefault="00F7414E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b/>
          <w:bCs/>
          <w:sz w:val="24"/>
          <w:szCs w:val="24"/>
        </w:rPr>
        <w:t>4. Режим внеурочной деятельности.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lastRenderedPageBreak/>
        <w:t>4.1 Режим внеурочной деятельности регламентируется расписанием работы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группы продленного дня, кружков, секций, детских общественных объединений.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4.2. Время проведения экскурсий, походов, выходов с детьми </w:t>
      </w:r>
      <w:proofErr w:type="gramStart"/>
      <w:r w:rsidRPr="0001564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1564E">
        <w:rPr>
          <w:rFonts w:ascii="Times New Roman" w:hAnsi="Times New Roman" w:cs="Times New Roman"/>
          <w:sz w:val="24"/>
          <w:szCs w:val="24"/>
        </w:rPr>
        <w:t xml:space="preserve"> внеклассные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Выход за пределы </w:t>
      </w:r>
      <w:r w:rsidR="00F7414E" w:rsidRPr="0001564E">
        <w:rPr>
          <w:rFonts w:ascii="Times New Roman" w:hAnsi="Times New Roman" w:cs="Times New Roman"/>
          <w:sz w:val="24"/>
          <w:szCs w:val="24"/>
        </w:rPr>
        <w:t>гимназии</w:t>
      </w:r>
      <w:r w:rsidRPr="0001564E">
        <w:rPr>
          <w:rFonts w:ascii="Times New Roman" w:hAnsi="Times New Roman" w:cs="Times New Roman"/>
          <w:sz w:val="24"/>
          <w:szCs w:val="24"/>
        </w:rPr>
        <w:t xml:space="preserve"> разрешается только после издания соответс</w:t>
      </w:r>
      <w:r w:rsidR="00F7414E" w:rsidRPr="0001564E">
        <w:rPr>
          <w:rFonts w:ascii="Times New Roman" w:hAnsi="Times New Roman" w:cs="Times New Roman"/>
          <w:sz w:val="24"/>
          <w:szCs w:val="24"/>
        </w:rPr>
        <w:t>твующего приказа директора</w:t>
      </w:r>
      <w:r w:rsidRPr="0001564E">
        <w:rPr>
          <w:rFonts w:ascii="Times New Roman" w:hAnsi="Times New Roman" w:cs="Times New Roman"/>
          <w:sz w:val="24"/>
          <w:szCs w:val="24"/>
        </w:rPr>
        <w:t>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4.3. Факультативные, групповые, индивидуальные занятия, занятия объединений дополнительного образования начинаются </w:t>
      </w:r>
      <w:r w:rsidR="0001564E">
        <w:rPr>
          <w:rFonts w:ascii="Times New Roman" w:hAnsi="Times New Roman" w:cs="Times New Roman"/>
          <w:sz w:val="24"/>
          <w:szCs w:val="24"/>
        </w:rPr>
        <w:t>не ранее 15</w:t>
      </w:r>
      <w:r w:rsidRPr="0001564E">
        <w:rPr>
          <w:rFonts w:ascii="Times New Roman" w:hAnsi="Times New Roman" w:cs="Times New Roman"/>
          <w:sz w:val="24"/>
          <w:szCs w:val="24"/>
        </w:rPr>
        <w:t xml:space="preserve"> минут  после окончания уроков.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4.4. Часы факультативных, групповых и индивидуальных занятий входят в</w:t>
      </w:r>
      <w:r w:rsidR="0001564E">
        <w:rPr>
          <w:rFonts w:ascii="Times New Roman" w:hAnsi="Times New Roman" w:cs="Times New Roman"/>
          <w:sz w:val="24"/>
          <w:szCs w:val="24"/>
        </w:rPr>
        <w:t xml:space="preserve"> </w:t>
      </w:r>
      <w:r w:rsidRPr="0001564E">
        <w:rPr>
          <w:rFonts w:ascii="Times New Roman" w:hAnsi="Times New Roman" w:cs="Times New Roman"/>
          <w:sz w:val="24"/>
          <w:szCs w:val="24"/>
        </w:rPr>
        <w:t>объем максимально допустимой нагрузки.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  <w:r w:rsidR="0001564E">
        <w:rPr>
          <w:rFonts w:ascii="Times New Roman" w:hAnsi="Times New Roman" w:cs="Times New Roman"/>
          <w:sz w:val="24"/>
          <w:szCs w:val="24"/>
        </w:rPr>
        <w:t>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4.7. В </w:t>
      </w:r>
      <w:r w:rsidR="00F7414E" w:rsidRPr="0001564E">
        <w:rPr>
          <w:rFonts w:ascii="Times New Roman" w:hAnsi="Times New Roman" w:cs="Times New Roman"/>
          <w:sz w:val="24"/>
          <w:szCs w:val="24"/>
        </w:rPr>
        <w:t>гимназии</w:t>
      </w:r>
      <w:r w:rsidRPr="0001564E">
        <w:rPr>
          <w:rFonts w:ascii="Times New Roman" w:hAnsi="Times New Roman" w:cs="Times New Roman"/>
          <w:sz w:val="24"/>
          <w:szCs w:val="24"/>
        </w:rPr>
        <w:t xml:space="preserve">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Режим работы каждой груп</w:t>
      </w:r>
      <w:r w:rsidR="00F7414E" w:rsidRPr="0001564E">
        <w:rPr>
          <w:rFonts w:ascii="Times New Roman" w:hAnsi="Times New Roman" w:cs="Times New Roman"/>
          <w:sz w:val="24"/>
          <w:szCs w:val="24"/>
        </w:rPr>
        <w:t>пы утверждается директором</w:t>
      </w:r>
      <w:r w:rsidRPr="0001564E">
        <w:rPr>
          <w:rFonts w:ascii="Times New Roman" w:hAnsi="Times New Roman" w:cs="Times New Roman"/>
          <w:sz w:val="24"/>
          <w:szCs w:val="24"/>
        </w:rPr>
        <w:t>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Группы продленного дня действуют на основании Положения о группах продленного дня.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F7414E" w:rsidRPr="0001564E" w:rsidRDefault="00F7414E" w:rsidP="006C358A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b/>
          <w:bCs/>
          <w:sz w:val="24"/>
          <w:szCs w:val="24"/>
        </w:rPr>
        <w:t xml:space="preserve">5. Промежуточная и итоговая аттестация </w:t>
      </w:r>
      <w:proofErr w:type="gramStart"/>
      <w:r w:rsidRPr="0001564E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0156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Symbol" w:hAnsi="Symbol" w:cs="Symbol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5.1.Оценка индивидуальных достижений обучающихся осуществляется по</w:t>
      </w:r>
      <w:r w:rsidR="0001564E">
        <w:rPr>
          <w:rFonts w:ascii="Times New Roman" w:hAnsi="Times New Roman" w:cs="Times New Roman"/>
          <w:sz w:val="24"/>
          <w:szCs w:val="24"/>
        </w:rPr>
        <w:t xml:space="preserve"> </w:t>
      </w:r>
      <w:r w:rsidRPr="0001564E">
        <w:rPr>
          <w:rFonts w:ascii="Times New Roman" w:hAnsi="Times New Roman" w:cs="Times New Roman"/>
          <w:sz w:val="24"/>
          <w:szCs w:val="24"/>
        </w:rPr>
        <w:t>окончании каждого учебного периода:</w:t>
      </w:r>
    </w:p>
    <w:p w:rsidR="006C358A" w:rsidRPr="0001564E" w:rsidRDefault="00A5224C" w:rsidP="006C358A">
      <w:pPr>
        <w:spacing w:after="0" w:line="100" w:lineRule="atLeast"/>
        <w:jc w:val="both"/>
        <w:rPr>
          <w:rFonts w:ascii="Symbol" w:hAnsi="Symbol" w:cs="Symbol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– </w:t>
      </w:r>
      <w:r w:rsidR="006C358A" w:rsidRPr="0001564E">
        <w:rPr>
          <w:rFonts w:ascii="Times New Roman" w:hAnsi="Times New Roman" w:cs="Times New Roman"/>
          <w:sz w:val="24"/>
          <w:szCs w:val="24"/>
        </w:rPr>
        <w:t xml:space="preserve">1классов </w:t>
      </w:r>
      <w:r w:rsidRPr="0001564E">
        <w:rPr>
          <w:rFonts w:ascii="Times New Roman" w:hAnsi="Times New Roman" w:cs="Times New Roman"/>
          <w:sz w:val="24"/>
          <w:szCs w:val="24"/>
        </w:rPr>
        <w:t>–</w:t>
      </w:r>
      <w:r w:rsidR="006C358A" w:rsidRPr="0001564E">
        <w:rPr>
          <w:rFonts w:ascii="Times New Roman" w:hAnsi="Times New Roman" w:cs="Times New Roman"/>
          <w:sz w:val="24"/>
          <w:szCs w:val="24"/>
        </w:rPr>
        <w:t xml:space="preserve"> по итогам учебного года (</w:t>
      </w:r>
      <w:proofErr w:type="spellStart"/>
      <w:r w:rsidR="006C358A" w:rsidRPr="0001564E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="006C358A" w:rsidRPr="0001564E">
        <w:rPr>
          <w:rFonts w:ascii="Times New Roman" w:hAnsi="Times New Roman" w:cs="Times New Roman"/>
          <w:sz w:val="24"/>
          <w:szCs w:val="24"/>
        </w:rPr>
        <w:t xml:space="preserve"> обучение);</w:t>
      </w:r>
    </w:p>
    <w:p w:rsidR="006C358A" w:rsidRPr="0001564E" w:rsidRDefault="00A5224C" w:rsidP="006C358A">
      <w:pPr>
        <w:spacing w:after="0" w:line="100" w:lineRule="atLeast"/>
        <w:jc w:val="both"/>
        <w:rPr>
          <w:rFonts w:ascii="Symbol" w:hAnsi="Symbol" w:cs="Symbol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– </w:t>
      </w:r>
      <w:r w:rsidR="006C358A" w:rsidRPr="0001564E">
        <w:rPr>
          <w:rFonts w:ascii="Times New Roman" w:hAnsi="Times New Roman" w:cs="Times New Roman"/>
          <w:sz w:val="24"/>
          <w:szCs w:val="24"/>
        </w:rPr>
        <w:t>2-9 классов – по итогам четвертей, учебного года</w:t>
      </w:r>
      <w:r w:rsidR="0001564E">
        <w:rPr>
          <w:rFonts w:ascii="Times New Roman" w:hAnsi="Times New Roman" w:cs="Times New Roman"/>
          <w:sz w:val="24"/>
          <w:szCs w:val="24"/>
        </w:rPr>
        <w:t>;</w:t>
      </w:r>
      <w:r w:rsidR="006C358A" w:rsidRPr="00015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58A" w:rsidRPr="0001564E" w:rsidRDefault="00A5224C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– </w:t>
      </w:r>
      <w:r w:rsidR="006C358A" w:rsidRPr="0001564E">
        <w:rPr>
          <w:rFonts w:ascii="Times New Roman" w:hAnsi="Times New Roman" w:cs="Times New Roman"/>
          <w:sz w:val="24"/>
          <w:szCs w:val="24"/>
        </w:rPr>
        <w:t xml:space="preserve">10,11 классов </w:t>
      </w:r>
      <w:r w:rsidRPr="0001564E">
        <w:rPr>
          <w:rFonts w:ascii="Times New Roman" w:hAnsi="Times New Roman" w:cs="Times New Roman"/>
          <w:sz w:val="24"/>
          <w:szCs w:val="24"/>
        </w:rPr>
        <w:t xml:space="preserve">– </w:t>
      </w:r>
      <w:r w:rsidR="0001564E">
        <w:rPr>
          <w:rFonts w:ascii="Times New Roman" w:hAnsi="Times New Roman" w:cs="Times New Roman"/>
          <w:sz w:val="24"/>
          <w:szCs w:val="24"/>
        </w:rPr>
        <w:t>по полугодиям.</w:t>
      </w:r>
    </w:p>
    <w:p w:rsidR="006C358A" w:rsidRPr="0001564E" w:rsidRDefault="006C358A" w:rsidP="006C35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и системы оценки индивидуальных достижений обучающихся определяется соответствующими </w:t>
      </w:r>
      <w:r w:rsidR="00F7414E" w:rsidRPr="0001564E">
        <w:rPr>
          <w:rFonts w:ascii="Times New Roman" w:hAnsi="Times New Roman" w:cs="Times New Roman"/>
          <w:sz w:val="24"/>
          <w:szCs w:val="24"/>
        </w:rPr>
        <w:t>локальными актами гимназии</w:t>
      </w:r>
      <w:r w:rsidRPr="0001564E">
        <w:rPr>
          <w:rFonts w:ascii="Times New Roman" w:hAnsi="Times New Roman" w:cs="Times New Roman"/>
          <w:sz w:val="24"/>
          <w:szCs w:val="24"/>
        </w:rPr>
        <w:t>.</w:t>
      </w:r>
    </w:p>
    <w:p w:rsidR="006C358A" w:rsidRPr="0001564E" w:rsidRDefault="006C358A" w:rsidP="006C358A">
      <w:pPr>
        <w:spacing w:after="0" w:line="100" w:lineRule="atLeast"/>
        <w:jc w:val="both"/>
        <w:rPr>
          <w:sz w:val="24"/>
          <w:szCs w:val="24"/>
        </w:rPr>
      </w:pPr>
      <w:r w:rsidRPr="0001564E">
        <w:rPr>
          <w:rFonts w:ascii="Times New Roman" w:hAnsi="Times New Roman" w:cs="Times New Roman"/>
          <w:sz w:val="24"/>
          <w:szCs w:val="24"/>
        </w:rPr>
        <w:t>5.2.Государственная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:rsidR="00FC6FB9" w:rsidRPr="0001564E" w:rsidRDefault="00FC6FB9">
      <w:pPr>
        <w:rPr>
          <w:sz w:val="24"/>
          <w:szCs w:val="24"/>
        </w:rPr>
      </w:pPr>
    </w:p>
    <w:sectPr w:rsidR="00FC6FB9" w:rsidRPr="0001564E" w:rsidSect="00557B91">
      <w:pgSz w:w="11906" w:h="16838"/>
      <w:pgMar w:top="709" w:right="850" w:bottom="568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710F"/>
    <w:rsid w:val="0001564E"/>
    <w:rsid w:val="00105D32"/>
    <w:rsid w:val="00251D52"/>
    <w:rsid w:val="00251FA5"/>
    <w:rsid w:val="00256ECC"/>
    <w:rsid w:val="00291BF8"/>
    <w:rsid w:val="004909B1"/>
    <w:rsid w:val="00557B91"/>
    <w:rsid w:val="005A0656"/>
    <w:rsid w:val="006C16E0"/>
    <w:rsid w:val="006C358A"/>
    <w:rsid w:val="007C2828"/>
    <w:rsid w:val="00831517"/>
    <w:rsid w:val="009C36E9"/>
    <w:rsid w:val="00A5224C"/>
    <w:rsid w:val="00A9728F"/>
    <w:rsid w:val="00B52E6A"/>
    <w:rsid w:val="00C857A5"/>
    <w:rsid w:val="00CC2AA9"/>
    <w:rsid w:val="00CC737D"/>
    <w:rsid w:val="00D87AB3"/>
    <w:rsid w:val="00DC0CD2"/>
    <w:rsid w:val="00DF792E"/>
    <w:rsid w:val="00EB5C7B"/>
    <w:rsid w:val="00F7414E"/>
    <w:rsid w:val="00FC6FB9"/>
    <w:rsid w:val="00FC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8A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C358A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6C358A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24C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6">
    <w:name w:val="Normal (Web)"/>
    <w:basedOn w:val="a"/>
    <w:unhideWhenUsed/>
    <w:rsid w:val="00CC2AA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7">
    <w:name w:val="Strong"/>
    <w:basedOn w:val="a0"/>
    <w:qFormat/>
    <w:rsid w:val="00CC2A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8A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C358A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6C358A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24C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Ания</dc:creator>
  <cp:lastModifiedBy>Краскова</cp:lastModifiedBy>
  <cp:revision>17</cp:revision>
  <cp:lastPrinted>2015-03-14T08:08:00Z</cp:lastPrinted>
  <dcterms:created xsi:type="dcterms:W3CDTF">2015-01-24T06:05:00Z</dcterms:created>
  <dcterms:modified xsi:type="dcterms:W3CDTF">2020-03-02T13:07:00Z</dcterms:modified>
</cp:coreProperties>
</file>